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83" w:rsidRDefault="004C6983" w:rsidP="004C698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6983" w:rsidRDefault="004C6983" w:rsidP="004C6983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18"/>
          <w:szCs w:val="18"/>
        </w:rPr>
      </w:pPr>
      <w:r>
        <w:rPr>
          <w:color w:val="141823"/>
          <w:sz w:val="21"/>
          <w:szCs w:val="21"/>
        </w:rPr>
        <w:t>Museu de Ciência e T</w:t>
      </w:r>
      <w:bookmarkStart w:id="0" w:name="_GoBack"/>
      <w:bookmarkEnd w:id="0"/>
      <w:r>
        <w:rPr>
          <w:color w:val="141823"/>
          <w:sz w:val="21"/>
          <w:szCs w:val="21"/>
        </w:rPr>
        <w:t>ecnologia de Brasília</w:t>
      </w:r>
      <w:r>
        <w:rPr>
          <w:color w:val="141823"/>
          <w:sz w:val="21"/>
          <w:szCs w:val="21"/>
        </w:rPr>
        <w:br/>
        <w:t>Edifício Multiuso I, Bloco A, Sala A1 13/12 - 70904-970</w:t>
      </w:r>
      <w:r>
        <w:rPr>
          <w:color w:val="141823"/>
          <w:sz w:val="21"/>
          <w:szCs w:val="21"/>
        </w:rPr>
        <w:br/>
        <w:t>Campus Universitário Darcy Ribeiro</w:t>
      </w:r>
      <w:r>
        <w:rPr>
          <w:color w:val="141823"/>
          <w:sz w:val="21"/>
          <w:szCs w:val="21"/>
        </w:rPr>
        <w:br/>
      </w:r>
      <w:r w:rsidRPr="000A182F">
        <w:rPr>
          <w:color w:val="141823"/>
          <w:sz w:val="18"/>
          <w:szCs w:val="18"/>
        </w:rPr>
        <w:t xml:space="preserve">Universidade de Brasília - Brasília, </w:t>
      </w:r>
      <w:proofErr w:type="gramStart"/>
      <w:r w:rsidRPr="000A182F">
        <w:rPr>
          <w:color w:val="141823"/>
          <w:sz w:val="18"/>
          <w:szCs w:val="18"/>
        </w:rPr>
        <w:t>DF</w:t>
      </w:r>
      <w:proofErr w:type="gramEnd"/>
    </w:p>
    <w:p w:rsidR="00284464" w:rsidRPr="000A182F" w:rsidRDefault="00284464" w:rsidP="004C6983">
      <w:pPr>
        <w:pStyle w:val="NormalWeb"/>
        <w:shd w:val="clear" w:color="auto" w:fill="FFFFFF"/>
        <w:spacing w:before="0" w:beforeAutospacing="0" w:after="90" w:afterAutospacing="0" w:line="290" w:lineRule="atLeast"/>
        <w:jc w:val="center"/>
        <w:rPr>
          <w:color w:val="141823"/>
          <w:sz w:val="18"/>
          <w:szCs w:val="18"/>
        </w:rPr>
      </w:pPr>
    </w:p>
    <w:p w:rsidR="00284464" w:rsidRPr="00AC6026" w:rsidRDefault="008B571B" w:rsidP="001F3512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t-BR"/>
        </w:rPr>
      </w:pPr>
      <w:r w:rsidRPr="00AC6026">
        <w:rPr>
          <w:rFonts w:eastAsia="Times New Roman"/>
          <w:b/>
          <w:sz w:val="24"/>
          <w:szCs w:val="24"/>
          <w:lang w:eastAsia="pt-BR"/>
        </w:rPr>
        <w:t>Ciência e Tecnologia Ensinando o Brasil</w:t>
      </w:r>
    </w:p>
    <w:p w:rsidR="008B571B" w:rsidRPr="00977859" w:rsidRDefault="008B571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1-</w:t>
      </w:r>
    </w:p>
    <w:p w:rsidR="00284464" w:rsidRDefault="00284464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284464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Realidade aumentada</w:t>
      </w:r>
    </w:p>
    <w:p w:rsidR="00284464" w:rsidRPr="00977859" w:rsidRDefault="00284464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EA0549" w:rsidRDefault="00284464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P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 xml:space="preserve">A </w:t>
      </w:r>
      <w:r w:rsidRPr="007541CB">
        <w:rPr>
          <w:rFonts w:asciiTheme="minorHAnsi" w:eastAsia="Times New Roman" w:hAnsiTheme="minorHAnsi"/>
          <w:sz w:val="24"/>
          <w:szCs w:val="24"/>
          <w:lang w:eastAsia="pt-BR"/>
        </w:rPr>
        <w:t xml:space="preserve">realidade aumentada </w:t>
      </w: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 xml:space="preserve">é </w:t>
      </w:r>
      <w:r w:rsidRPr="007541CB">
        <w:rPr>
          <w:rFonts w:asciiTheme="minorHAnsi" w:eastAsia="Times New Roman" w:hAnsiTheme="minorHAnsi"/>
          <w:sz w:val="24"/>
          <w:szCs w:val="24"/>
          <w:lang w:eastAsia="pt-BR"/>
        </w:rPr>
        <w:t>um sistema que</w:t>
      </w: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 xml:space="preserve"> c</w:t>
      </w:r>
      <w:r w:rsidRPr="007541CB">
        <w:rPr>
          <w:rFonts w:asciiTheme="minorHAnsi" w:eastAsia="Times New Roman" w:hAnsiTheme="minorHAnsi"/>
          <w:sz w:val="24"/>
          <w:szCs w:val="24"/>
          <w:lang w:eastAsia="pt-BR"/>
        </w:rPr>
        <w:t>ombina element</w:t>
      </w: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>os virtuais com o ambiente real, é interativa</w:t>
      </w:r>
      <w:r w:rsidR="00EA0549">
        <w:rPr>
          <w:rFonts w:asciiTheme="minorHAnsi" w:eastAsia="Times New Roman" w:hAnsiTheme="minorHAnsi"/>
          <w:sz w:val="24"/>
          <w:szCs w:val="24"/>
          <w:lang w:eastAsia="pt-BR"/>
        </w:rPr>
        <w:t xml:space="preserve"> com o usuário</w:t>
      </w: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>,</w:t>
      </w:r>
      <w:r w:rsidRPr="007541CB">
        <w:rPr>
          <w:rFonts w:asciiTheme="minorHAnsi" w:eastAsia="Times New Roman" w:hAnsiTheme="minorHAnsi"/>
          <w:sz w:val="24"/>
          <w:szCs w:val="24"/>
          <w:lang w:eastAsia="pt-BR"/>
        </w:rPr>
        <w:t xml:space="preserve"> tem processamento em tempo real</w:t>
      </w:r>
      <w:r w:rsidRPr="00EA0549">
        <w:rPr>
          <w:rFonts w:asciiTheme="minorHAnsi" w:eastAsia="Times New Roman" w:hAnsiTheme="minorHAnsi"/>
          <w:sz w:val="24"/>
          <w:szCs w:val="24"/>
          <w:lang w:eastAsia="pt-BR"/>
        </w:rPr>
        <w:t xml:space="preserve"> e </w:t>
      </w:r>
      <w:r w:rsidRPr="007541CB">
        <w:rPr>
          <w:rFonts w:asciiTheme="minorHAnsi" w:eastAsia="Times New Roman" w:hAnsiTheme="minorHAnsi"/>
          <w:sz w:val="24"/>
          <w:szCs w:val="24"/>
          <w:lang w:eastAsia="pt-BR"/>
        </w:rPr>
        <w:t>é concebida em três dimensões.</w:t>
      </w:r>
    </w:p>
    <w:p w:rsidR="00284464" w:rsidRPr="00977859" w:rsidRDefault="00284464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284464" w:rsidRDefault="00284464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284464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284464" w:rsidRPr="00977859" w:rsidRDefault="00284464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284464" w:rsidRDefault="00284464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284464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EA0549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2-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Realidade virtual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Pr="00EA0549" w:rsidRDefault="00EA0549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EA0549">
        <w:rPr>
          <w:bCs/>
          <w:sz w:val="24"/>
          <w:szCs w:val="24"/>
        </w:rPr>
        <w:t>Realidade virtual</w:t>
      </w:r>
      <w:r w:rsidRPr="00EA0549">
        <w:rPr>
          <w:sz w:val="24"/>
          <w:szCs w:val="24"/>
        </w:rPr>
        <w:t xml:space="preserve"> é uma </w:t>
      </w:r>
      <w:hyperlink r:id="rId9" w:tooltip="Tecnologia" w:history="1">
        <w:r w:rsidRPr="00EA0549">
          <w:rPr>
            <w:rStyle w:val="Hyperlink"/>
            <w:color w:val="auto"/>
            <w:sz w:val="24"/>
            <w:szCs w:val="24"/>
            <w:u w:val="none"/>
          </w:rPr>
          <w:t>tecnologia</w:t>
        </w:r>
      </w:hyperlink>
      <w:r w:rsidRPr="00EA0549">
        <w:rPr>
          <w:sz w:val="24"/>
          <w:szCs w:val="24"/>
        </w:rPr>
        <w:t xml:space="preserve"> de </w:t>
      </w:r>
      <w:hyperlink r:id="rId10" w:tooltip="Interface" w:history="1">
        <w:r w:rsidRPr="00EA0549">
          <w:rPr>
            <w:rStyle w:val="Hyperlink"/>
            <w:color w:val="auto"/>
            <w:sz w:val="24"/>
            <w:szCs w:val="24"/>
            <w:u w:val="none"/>
          </w:rPr>
          <w:t>interface</w:t>
        </w:r>
      </w:hyperlink>
      <w:r w:rsidRPr="00EA0549">
        <w:rPr>
          <w:sz w:val="24"/>
          <w:szCs w:val="24"/>
        </w:rPr>
        <w:t xml:space="preserve"> avançada entre um usuário e um </w:t>
      </w:r>
      <w:hyperlink r:id="rId11" w:tooltip="Sistema operacional" w:history="1">
        <w:r w:rsidRPr="00EA0549">
          <w:rPr>
            <w:rStyle w:val="Hyperlink"/>
            <w:color w:val="auto"/>
            <w:sz w:val="24"/>
            <w:szCs w:val="24"/>
            <w:u w:val="none"/>
          </w:rPr>
          <w:t>sistema operacional</w:t>
        </w:r>
      </w:hyperlink>
      <w:r w:rsidRPr="00EA0549">
        <w:rPr>
          <w:sz w:val="24"/>
          <w:szCs w:val="24"/>
        </w:rPr>
        <w:t xml:space="preserve">. O objetivo dessa tecnologia é recriar ao máximo a sensação de </w:t>
      </w:r>
      <w:hyperlink r:id="rId12" w:tooltip="Realidade" w:history="1">
        <w:r w:rsidRPr="00EA0549">
          <w:rPr>
            <w:rStyle w:val="Hyperlink"/>
            <w:color w:val="auto"/>
            <w:sz w:val="24"/>
            <w:szCs w:val="24"/>
            <w:u w:val="none"/>
          </w:rPr>
          <w:t>realidade</w:t>
        </w:r>
      </w:hyperlink>
      <w:r w:rsidRPr="00EA0549">
        <w:rPr>
          <w:sz w:val="24"/>
          <w:szCs w:val="24"/>
        </w:rPr>
        <w:t xml:space="preserve"> para um indivíduo, levando-o a adotar essa </w:t>
      </w:r>
      <w:hyperlink r:id="rId13" w:tooltip="Interação" w:history="1">
        <w:r w:rsidRPr="00EA0549">
          <w:rPr>
            <w:rStyle w:val="Hyperlink"/>
            <w:color w:val="auto"/>
            <w:sz w:val="24"/>
            <w:szCs w:val="24"/>
            <w:u w:val="none"/>
          </w:rPr>
          <w:t>interação</w:t>
        </w:r>
      </w:hyperlink>
      <w:r w:rsidRPr="00EA0549">
        <w:rPr>
          <w:sz w:val="24"/>
          <w:szCs w:val="24"/>
        </w:rPr>
        <w:t xml:space="preserve"> como uma de suas realidades temporais. Para isso, essa interação é realizada em </w:t>
      </w:r>
      <w:hyperlink r:id="rId14" w:tooltip="Tempo real" w:history="1">
        <w:r w:rsidRPr="00EA0549">
          <w:rPr>
            <w:rStyle w:val="Hyperlink"/>
            <w:color w:val="auto"/>
            <w:sz w:val="24"/>
            <w:szCs w:val="24"/>
            <w:u w:val="none"/>
          </w:rPr>
          <w:t>tempo real</w:t>
        </w:r>
      </w:hyperlink>
      <w:r w:rsidRPr="00EA0549">
        <w:rPr>
          <w:sz w:val="24"/>
          <w:szCs w:val="24"/>
        </w:rPr>
        <w:t>, com o uso de técnicas e de equipamentos computacionais que ajudem na ampliação do sentimento de presença do usuário.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7541CB" w:rsidRPr="00977859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3-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Tubo de </w:t>
      </w:r>
      <w:proofErr w:type="spellStart"/>
      <w:r>
        <w:rPr>
          <w:rFonts w:eastAsia="Times New Roman"/>
          <w:sz w:val="24"/>
          <w:szCs w:val="24"/>
          <w:lang w:eastAsia="pt-BR"/>
        </w:rPr>
        <w:t>Crook</w:t>
      </w:r>
      <w:r w:rsidR="00EA0549">
        <w:rPr>
          <w:rFonts w:eastAsia="Times New Roman"/>
          <w:sz w:val="24"/>
          <w:szCs w:val="24"/>
          <w:lang w:eastAsia="pt-BR"/>
        </w:rPr>
        <w:t>e</w:t>
      </w:r>
      <w:r>
        <w:rPr>
          <w:rFonts w:eastAsia="Times New Roman"/>
          <w:sz w:val="24"/>
          <w:szCs w:val="24"/>
          <w:lang w:eastAsia="pt-BR"/>
        </w:rPr>
        <w:t>s</w:t>
      </w:r>
      <w:proofErr w:type="spellEnd"/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EA054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EA0549" w:rsidRPr="00EA0549" w:rsidRDefault="00EA0549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EA0549">
        <w:rPr>
          <w:rFonts w:asciiTheme="minorHAnsi" w:hAnsiTheme="minorHAnsi"/>
          <w:sz w:val="24"/>
          <w:szCs w:val="24"/>
        </w:rPr>
        <w:lastRenderedPageBreak/>
        <w:t xml:space="preserve">O </w:t>
      </w:r>
      <w:r w:rsidRPr="00EA0549">
        <w:rPr>
          <w:rFonts w:asciiTheme="minorHAnsi" w:hAnsiTheme="minorHAnsi"/>
          <w:bCs/>
          <w:sz w:val="24"/>
          <w:szCs w:val="24"/>
        </w:rPr>
        <w:t xml:space="preserve">tubo de </w:t>
      </w:r>
      <w:proofErr w:type="spellStart"/>
      <w:r w:rsidRPr="00EA0549">
        <w:rPr>
          <w:rFonts w:asciiTheme="minorHAnsi" w:hAnsiTheme="minorHAnsi"/>
          <w:bCs/>
          <w:sz w:val="24"/>
          <w:szCs w:val="24"/>
        </w:rPr>
        <w:t>Crookes</w:t>
      </w:r>
      <w:proofErr w:type="spellEnd"/>
      <w:r w:rsidRPr="00EA0549">
        <w:rPr>
          <w:rFonts w:asciiTheme="minorHAnsi" w:hAnsiTheme="minorHAnsi"/>
          <w:sz w:val="24"/>
          <w:szCs w:val="24"/>
        </w:rPr>
        <w:t xml:space="preserve"> é um experimento elétrico num </w:t>
      </w:r>
      <w:hyperlink r:id="rId15" w:tooltip="Tubo de descarga (página não existe)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tubo de descarga</w:t>
        </w:r>
      </w:hyperlink>
      <w:r w:rsidRPr="00EA0549">
        <w:rPr>
          <w:rFonts w:asciiTheme="minorHAnsi" w:hAnsiTheme="minorHAnsi"/>
          <w:sz w:val="24"/>
          <w:szCs w:val="24"/>
        </w:rPr>
        <w:t xml:space="preserve">, parcialmente no vácuo, inventado pelo físico inglês </w:t>
      </w:r>
      <w:hyperlink r:id="rId16" w:tooltip="William Crookes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 xml:space="preserve">William </w:t>
        </w:r>
        <w:proofErr w:type="spellStart"/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Crookes</w:t>
        </w:r>
        <w:proofErr w:type="spellEnd"/>
      </w:hyperlink>
      <w:r w:rsidRPr="00EA0549">
        <w:rPr>
          <w:rFonts w:asciiTheme="minorHAnsi" w:hAnsiTheme="minorHAnsi"/>
          <w:sz w:val="24"/>
          <w:szCs w:val="24"/>
        </w:rPr>
        <w:t xml:space="preserve">. Em uma ampola, submete-se um gás a uma pressão menor que a pressão atmosférica e a uma alta tensão. Quando os </w:t>
      </w:r>
      <w:hyperlink r:id="rId17" w:tooltip="Elétrons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elétrons</w:t>
        </w:r>
      </w:hyperlink>
      <w:r w:rsidRPr="00EA0549">
        <w:rPr>
          <w:rFonts w:asciiTheme="minorHAnsi" w:hAnsiTheme="minorHAnsi"/>
          <w:sz w:val="24"/>
          <w:szCs w:val="24"/>
        </w:rPr>
        <w:t xml:space="preserve"> saem do </w:t>
      </w:r>
      <w:hyperlink r:id="rId18" w:tooltip="Cátodo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cátodo</w:t>
        </w:r>
      </w:hyperlink>
      <w:r w:rsidRPr="00EA0549">
        <w:rPr>
          <w:rFonts w:asciiTheme="minorHAnsi" w:hAnsiTheme="minorHAnsi"/>
          <w:sz w:val="24"/>
          <w:szCs w:val="24"/>
        </w:rPr>
        <w:t xml:space="preserve">, colidem com </w:t>
      </w:r>
      <w:hyperlink r:id="rId19" w:tooltip="Molécula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moléculas</w:t>
        </w:r>
      </w:hyperlink>
      <w:r w:rsidRPr="00EA0549">
        <w:rPr>
          <w:rFonts w:asciiTheme="minorHAnsi" w:hAnsiTheme="minorHAnsi"/>
          <w:sz w:val="24"/>
          <w:szCs w:val="24"/>
        </w:rPr>
        <w:t xml:space="preserve"> do </w:t>
      </w:r>
      <w:hyperlink r:id="rId20" w:tooltip="Gás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gás</w:t>
        </w:r>
      </w:hyperlink>
      <w:r w:rsidRPr="00EA0549">
        <w:rPr>
          <w:rFonts w:asciiTheme="minorHAnsi" w:hAnsiTheme="minorHAnsi"/>
          <w:sz w:val="24"/>
          <w:szCs w:val="24"/>
        </w:rPr>
        <w:t xml:space="preserve"> e ocorre a </w:t>
      </w:r>
      <w:hyperlink r:id="rId21" w:tooltip="Ionização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ionização</w:t>
        </w:r>
      </w:hyperlink>
      <w:r w:rsidRPr="00EA0549">
        <w:rPr>
          <w:rFonts w:asciiTheme="minorHAnsi" w:hAnsiTheme="minorHAnsi"/>
          <w:sz w:val="24"/>
          <w:szCs w:val="24"/>
        </w:rPr>
        <w:t xml:space="preserve"> do </w:t>
      </w:r>
      <w:hyperlink r:id="rId22" w:tooltip="Gás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gás</w:t>
        </w:r>
      </w:hyperlink>
      <w:r w:rsidRPr="00EA0549">
        <w:rPr>
          <w:rFonts w:asciiTheme="minorHAnsi" w:hAnsiTheme="minorHAnsi"/>
          <w:sz w:val="24"/>
          <w:szCs w:val="24"/>
        </w:rPr>
        <w:t xml:space="preserve"> e liberação de </w:t>
      </w:r>
      <w:hyperlink r:id="rId23" w:tooltip="Luz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luz</w:t>
        </w:r>
      </w:hyperlink>
      <w:r w:rsidRPr="00EA0549">
        <w:rPr>
          <w:rFonts w:asciiTheme="minorHAnsi" w:hAnsiTheme="minorHAnsi"/>
          <w:sz w:val="24"/>
          <w:szCs w:val="24"/>
        </w:rPr>
        <w:t xml:space="preserve"> que ilumina toda a ampola (formação de plasma).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EA054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</w:t>
      </w:r>
      <w:r w:rsidR="00EA0549">
        <w:rPr>
          <w:rFonts w:asciiTheme="minorHAnsi" w:eastAsia="Times New Roman" w:hAnsiTheme="minorHAnsi"/>
          <w:sz w:val="24"/>
          <w:szCs w:val="24"/>
          <w:lang w:eastAsia="pt-BR"/>
        </w:rPr>
        <w:t>;</w:t>
      </w:r>
    </w:p>
    <w:p w:rsidR="007541CB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P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4-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Bobina de Tesla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Pr="00EA0549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EA0549">
        <w:rPr>
          <w:rFonts w:asciiTheme="minorHAnsi" w:hAnsiTheme="minorHAnsi"/>
          <w:sz w:val="24"/>
          <w:szCs w:val="24"/>
        </w:rPr>
        <w:t xml:space="preserve">A </w:t>
      </w:r>
      <w:r w:rsidRPr="00EA0549">
        <w:rPr>
          <w:rFonts w:asciiTheme="minorHAnsi" w:hAnsiTheme="minorHAnsi"/>
          <w:bCs/>
          <w:sz w:val="24"/>
          <w:szCs w:val="24"/>
        </w:rPr>
        <w:t>Bobina de Tesla</w:t>
      </w:r>
      <w:r w:rsidRPr="00EA0549">
        <w:rPr>
          <w:rFonts w:asciiTheme="minorHAnsi" w:hAnsiTheme="minorHAnsi"/>
          <w:sz w:val="24"/>
          <w:szCs w:val="24"/>
        </w:rPr>
        <w:t xml:space="preserve"> é um </w:t>
      </w:r>
      <w:hyperlink r:id="rId24" w:tooltip="Transformador" w:history="1"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transformador</w:t>
        </w:r>
      </w:hyperlink>
      <w:r w:rsidRPr="00EA0549">
        <w:rPr>
          <w:rFonts w:asciiTheme="minorHAnsi" w:hAnsiTheme="minorHAnsi"/>
          <w:sz w:val="24"/>
          <w:szCs w:val="24"/>
        </w:rPr>
        <w:t xml:space="preserve"> ressonante capaz de gerar uma tensão altíssima com grande simplicidade de construção, inventado por </w:t>
      </w:r>
      <w:hyperlink r:id="rId25" w:tooltip="Nikola Tesla" w:history="1">
        <w:proofErr w:type="spellStart"/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Nikola</w:t>
        </w:r>
        <w:proofErr w:type="spellEnd"/>
        <w:r w:rsidRPr="00EA0549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 xml:space="preserve"> Tesla</w:t>
        </w:r>
      </w:hyperlink>
      <w:r w:rsidRPr="00EA0549">
        <w:rPr>
          <w:rFonts w:asciiTheme="minorHAnsi" w:hAnsiTheme="minorHAnsi"/>
          <w:sz w:val="24"/>
          <w:szCs w:val="24"/>
        </w:rPr>
        <w:t xml:space="preserve"> por volta de 1890.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EA0549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Pr="00EA0549" w:rsidRDefault="00EA0549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P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5-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Base giratória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Default="00EA0549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A base giratória é composta de uma plataforma interativa que mostra um dos princípios básicos da física, a conservação de momento angular. O usuário, ao subir e girar na plataforma</w:t>
      </w:r>
      <w:proofErr w:type="gramStart"/>
      <w:r>
        <w:rPr>
          <w:rFonts w:eastAsia="Times New Roman"/>
          <w:sz w:val="24"/>
          <w:szCs w:val="24"/>
          <w:lang w:eastAsia="pt-BR"/>
        </w:rPr>
        <w:t>, comprova</w:t>
      </w:r>
      <w:proofErr w:type="gramEnd"/>
      <w:r>
        <w:rPr>
          <w:rFonts w:eastAsia="Times New Roman"/>
          <w:sz w:val="24"/>
          <w:szCs w:val="24"/>
          <w:lang w:eastAsia="pt-BR"/>
        </w:rPr>
        <w:t xml:space="preserve"> o princípio, sentindo-o com seu próprio corpo.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7541CB" w:rsidRDefault="00EA0549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P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6-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Ondas 3D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Default="00EA0549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lastRenderedPageBreak/>
        <w:t>Este experimento mostra a propagação de ondas escalares em três dimensões</w:t>
      </w:r>
      <w:r w:rsidR="001F3512">
        <w:rPr>
          <w:rFonts w:eastAsia="Times New Roman"/>
          <w:sz w:val="24"/>
          <w:szCs w:val="24"/>
          <w:lang w:eastAsia="pt-BR"/>
        </w:rPr>
        <w:t xml:space="preserve">, por meio de uma caixa de som que propaga </w:t>
      </w:r>
      <w:proofErr w:type="gramStart"/>
      <w:r w:rsidR="001F3512">
        <w:rPr>
          <w:rFonts w:eastAsia="Times New Roman"/>
          <w:sz w:val="24"/>
          <w:szCs w:val="24"/>
          <w:lang w:eastAsia="pt-BR"/>
        </w:rPr>
        <w:t>uma certa</w:t>
      </w:r>
      <w:proofErr w:type="gramEnd"/>
      <w:r w:rsidR="001F3512">
        <w:rPr>
          <w:rFonts w:eastAsia="Times New Roman"/>
          <w:sz w:val="24"/>
          <w:szCs w:val="24"/>
          <w:lang w:eastAsia="pt-BR"/>
        </w:rPr>
        <w:t xml:space="preserve"> frequência, dando forma a uma porção de água.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7541CB" w:rsidRDefault="001F3512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Das 9h às 17h</w:t>
      </w: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t-BR"/>
        </w:rPr>
      </w:pPr>
      <w:r>
        <w:rPr>
          <w:rFonts w:asciiTheme="minorHAnsi" w:eastAsia="Times New Roman" w:hAnsiTheme="minorHAnsi"/>
          <w:b/>
          <w:sz w:val="24"/>
          <w:szCs w:val="24"/>
          <w:lang w:eastAsia="pt-BR"/>
        </w:rPr>
        <w:t>7-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i) Nome da atividade;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Planetário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proofErr w:type="gramStart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</w:t>
      </w:r>
      <w:proofErr w:type="gramEnd"/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) Descrição da respectiva atividade;</w:t>
      </w:r>
    </w:p>
    <w:p w:rsidR="007541CB" w:rsidRPr="00977859" w:rsidRDefault="001F3512" w:rsidP="001F3512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1F3512">
        <w:rPr>
          <w:rFonts w:asciiTheme="minorHAnsi" w:hAnsiTheme="minorHAnsi"/>
        </w:rPr>
        <w:t xml:space="preserve"> </w:t>
      </w:r>
      <w:r w:rsidRPr="001F3512">
        <w:rPr>
          <w:rFonts w:asciiTheme="minorHAnsi" w:hAnsiTheme="minorHAnsi"/>
          <w:bCs/>
        </w:rPr>
        <w:t>planetário</w:t>
      </w:r>
      <w:r w:rsidRPr="001F3512">
        <w:rPr>
          <w:rFonts w:asciiTheme="minorHAnsi" w:hAnsiTheme="minorHAnsi"/>
        </w:rPr>
        <w:t xml:space="preserve"> é </w:t>
      </w:r>
      <w:r>
        <w:rPr>
          <w:rFonts w:asciiTheme="minorHAnsi" w:hAnsiTheme="minorHAnsi"/>
        </w:rPr>
        <w:t>composto por um projetor e uma lona,</w:t>
      </w:r>
      <w:r w:rsidRPr="001F3512">
        <w:rPr>
          <w:rFonts w:asciiTheme="minorHAnsi" w:hAnsiTheme="minorHAnsi"/>
        </w:rPr>
        <w:t xml:space="preserve"> onde ocorrem </w:t>
      </w:r>
      <w:r>
        <w:rPr>
          <w:rFonts w:asciiTheme="minorHAnsi" w:hAnsiTheme="minorHAnsi"/>
        </w:rPr>
        <w:t>sessões</w:t>
      </w:r>
      <w:r w:rsidRPr="001F3512">
        <w:rPr>
          <w:rFonts w:asciiTheme="minorHAnsi" w:hAnsiTheme="minorHAnsi"/>
        </w:rPr>
        <w:t xml:space="preserve"> sobre </w:t>
      </w:r>
      <w:hyperlink r:id="rId26" w:tooltip="Astronomia" w:history="1">
        <w:r w:rsidRPr="001F3512">
          <w:rPr>
            <w:rStyle w:val="Hyperlink"/>
            <w:rFonts w:asciiTheme="minorHAnsi" w:hAnsiTheme="minorHAnsi"/>
            <w:color w:val="auto"/>
            <w:u w:val="none"/>
          </w:rPr>
          <w:t>astronomia</w:t>
        </w:r>
      </w:hyperlink>
      <w:r w:rsidRPr="001F3512">
        <w:rPr>
          <w:rFonts w:asciiTheme="minorHAnsi" w:hAnsiTheme="minorHAnsi"/>
        </w:rPr>
        <w:t xml:space="preserve">, e que simula o </w:t>
      </w:r>
      <w:hyperlink r:id="rId27" w:tooltip="Céu" w:history="1">
        <w:r w:rsidRPr="001F3512">
          <w:rPr>
            <w:rStyle w:val="Hyperlink"/>
            <w:rFonts w:asciiTheme="minorHAnsi" w:hAnsiTheme="minorHAnsi"/>
            <w:color w:val="auto"/>
            <w:u w:val="none"/>
          </w:rPr>
          <w:t>céu</w:t>
        </w:r>
      </w:hyperlink>
      <w:r w:rsidRPr="001F3512">
        <w:rPr>
          <w:rFonts w:asciiTheme="minorHAnsi" w:hAnsiTheme="minorHAnsi"/>
        </w:rPr>
        <w:t>, sobretudo noturno, de acordo com a data e local de observação. No seu interior</w:t>
      </w:r>
      <w:r>
        <w:rPr>
          <w:rFonts w:asciiTheme="minorHAnsi" w:hAnsiTheme="minorHAnsi"/>
        </w:rPr>
        <w:t>,</w:t>
      </w:r>
      <w:r w:rsidRPr="001F3512">
        <w:rPr>
          <w:rFonts w:asciiTheme="minorHAnsi" w:hAnsiTheme="minorHAnsi"/>
        </w:rPr>
        <w:t xml:space="preserve"> assiste-se a sessões do planetário, onde se exploram e explicam conceitos da </w:t>
      </w:r>
      <w:hyperlink r:id="rId28" w:tooltip="Astronomia" w:history="1">
        <w:r w:rsidRPr="001F3512">
          <w:rPr>
            <w:rStyle w:val="Hyperlink"/>
            <w:rFonts w:asciiTheme="minorHAnsi" w:hAnsiTheme="minorHAnsi"/>
            <w:color w:val="auto"/>
            <w:u w:val="none"/>
          </w:rPr>
          <w:t>astronomia</w:t>
        </w:r>
      </w:hyperlink>
      <w:r w:rsidRPr="001F3512">
        <w:rPr>
          <w:rFonts w:asciiTheme="minorHAnsi" w:hAnsiTheme="minorHAnsi"/>
        </w:rPr>
        <w:t>.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iii) Período de realização da atividade (data de início e término);</w:t>
      </w:r>
    </w:p>
    <w:p w:rsidR="007541CB" w:rsidRDefault="007541CB" w:rsidP="001F3512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18/10/16 a 20/10/16</w:t>
      </w:r>
    </w:p>
    <w:p w:rsidR="007541CB" w:rsidRPr="00977859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7541CB" w:rsidRDefault="007541CB" w:rsidP="001F3512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977859">
        <w:rPr>
          <w:rFonts w:asciiTheme="minorHAnsi" w:eastAsia="Times New Roman" w:hAnsiTheme="minorHAnsi"/>
          <w:sz w:val="24"/>
          <w:szCs w:val="24"/>
          <w:lang w:eastAsia="pt-BR"/>
        </w:rPr>
        <w:t>iv) Carga horária da atividade;</w:t>
      </w:r>
    </w:p>
    <w:p w:rsidR="001F3512" w:rsidRDefault="001F3512" w:rsidP="007541CB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:rsidR="001F3512" w:rsidRDefault="001F3512" w:rsidP="007541CB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>Das 9h às 17h</w:t>
      </w:r>
    </w:p>
    <w:p w:rsidR="00AC6026" w:rsidRDefault="00AC6026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lang w:eastAsia="pt-BR"/>
        </w:rPr>
      </w:pPr>
    </w:p>
    <w:p w:rsidR="00284464" w:rsidRDefault="00284464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222222"/>
          <w:sz w:val="24"/>
          <w:szCs w:val="24"/>
          <w:lang w:eastAsia="pt-BR"/>
        </w:rPr>
        <w:t xml:space="preserve">Coordenador responsável do projeto: </w:t>
      </w:r>
    </w:p>
    <w:p w:rsidR="00284464" w:rsidRPr="00284464" w:rsidRDefault="00284464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u w:val="single"/>
          <w:lang w:eastAsia="pt-BR"/>
        </w:rPr>
      </w:pPr>
      <w:r w:rsidRPr="00284464">
        <w:rPr>
          <w:rFonts w:asciiTheme="minorHAnsi" w:eastAsia="Times New Roman" w:hAnsiTheme="minorHAnsi"/>
          <w:color w:val="222222"/>
          <w:sz w:val="24"/>
          <w:szCs w:val="24"/>
          <w:u w:val="single"/>
          <w:lang w:eastAsia="pt-BR"/>
        </w:rPr>
        <w:t xml:space="preserve">Prof. Dr. José Leonardo Ferreira </w:t>
      </w:r>
    </w:p>
    <w:p w:rsidR="00284464" w:rsidRDefault="00284464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222222"/>
          <w:sz w:val="24"/>
          <w:szCs w:val="24"/>
          <w:lang w:eastAsia="pt-BR"/>
        </w:rPr>
        <w:t xml:space="preserve">Email: </w:t>
      </w:r>
      <w:hyperlink r:id="rId29" w:history="1">
        <w:r w:rsidRPr="00FB265F">
          <w:rPr>
            <w:rStyle w:val="Hyperlink"/>
            <w:rFonts w:asciiTheme="minorHAnsi" w:eastAsia="Times New Roman" w:hAnsiTheme="minorHAnsi"/>
            <w:sz w:val="24"/>
            <w:szCs w:val="24"/>
            <w:lang w:eastAsia="pt-BR"/>
          </w:rPr>
          <w:t>jleonardoferreira@uol.com.br</w:t>
        </w:r>
      </w:hyperlink>
      <w:r>
        <w:rPr>
          <w:rFonts w:asciiTheme="minorHAnsi" w:eastAsia="Times New Roman" w:hAnsiTheme="minorHAnsi"/>
          <w:color w:val="222222"/>
          <w:sz w:val="24"/>
          <w:szCs w:val="24"/>
          <w:lang w:eastAsia="pt-BR"/>
        </w:rPr>
        <w:t xml:space="preserve"> / Telefone: (61) 3107-7759 / Celular: (61) 99296-4962</w:t>
      </w:r>
    </w:p>
    <w:p w:rsidR="00284464" w:rsidRPr="00284464" w:rsidRDefault="00284464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u w:val="single"/>
          <w:lang w:eastAsia="pt-BR"/>
        </w:rPr>
      </w:pPr>
      <w:r w:rsidRPr="00284464">
        <w:rPr>
          <w:rFonts w:asciiTheme="minorHAnsi" w:eastAsia="Times New Roman" w:hAnsiTheme="minorHAnsi"/>
          <w:color w:val="222222"/>
          <w:sz w:val="24"/>
          <w:szCs w:val="24"/>
          <w:u w:val="single"/>
          <w:lang w:eastAsia="pt-BR"/>
        </w:rPr>
        <w:t>Museu de Ciência e Tecnologia de Brasília</w:t>
      </w:r>
    </w:p>
    <w:p w:rsidR="00284464" w:rsidRDefault="00284464" w:rsidP="00284464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22222"/>
          <w:sz w:val="24"/>
          <w:szCs w:val="24"/>
          <w:lang w:eastAsia="pt-BR"/>
        </w:rPr>
      </w:pPr>
      <w:r>
        <w:rPr>
          <w:rFonts w:asciiTheme="minorHAnsi" w:eastAsia="Times New Roman" w:hAnsiTheme="minorHAnsi"/>
          <w:color w:val="222222"/>
          <w:sz w:val="24"/>
          <w:szCs w:val="24"/>
          <w:lang w:eastAsia="pt-BR"/>
        </w:rPr>
        <w:t xml:space="preserve">Email: </w:t>
      </w:r>
      <w:hyperlink r:id="rId30" w:history="1">
        <w:r w:rsidRPr="00FB265F">
          <w:rPr>
            <w:rStyle w:val="Hyperlink"/>
            <w:rFonts w:asciiTheme="minorHAnsi" w:eastAsia="Times New Roman" w:hAnsiTheme="minorHAnsi"/>
            <w:sz w:val="24"/>
            <w:szCs w:val="24"/>
            <w:lang w:eastAsia="pt-BR"/>
          </w:rPr>
          <w:t>museu.ciencia.tecnologia@gmail.com</w:t>
        </w:r>
      </w:hyperlink>
      <w:r>
        <w:rPr>
          <w:rFonts w:asciiTheme="minorHAnsi" w:eastAsia="Times New Roman" w:hAnsiTheme="minorHAnsi"/>
          <w:color w:val="222222"/>
          <w:sz w:val="24"/>
          <w:szCs w:val="24"/>
          <w:lang w:eastAsia="pt-BR"/>
        </w:rPr>
        <w:t xml:space="preserve"> / Telefones: (61) 3107-6125 / (61) 3107-6126</w:t>
      </w:r>
    </w:p>
    <w:p w:rsidR="002D1E23" w:rsidRPr="00C26F85" w:rsidRDefault="002D1E23" w:rsidP="00C26F8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41823"/>
        </w:rPr>
      </w:pPr>
    </w:p>
    <w:p w:rsidR="00D22B1D" w:rsidRPr="00B67B4F" w:rsidRDefault="00A4151E" w:rsidP="00B67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41823"/>
        </w:rPr>
      </w:pPr>
      <w:r>
        <w:rPr>
          <w:color w:val="141823"/>
        </w:rPr>
        <w:t>Atenciosamente,</w:t>
      </w:r>
    </w:p>
    <w:p w:rsidR="005556DA" w:rsidRDefault="00C05304" w:rsidP="00B67B4F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color w:val="141823"/>
          <w:sz w:val="18"/>
          <w:szCs w:val="18"/>
        </w:rPr>
      </w:pPr>
      <w:r>
        <w:rPr>
          <w:noProof/>
          <w:color w:val="141823"/>
          <w:sz w:val="18"/>
          <w:szCs w:val="18"/>
        </w:rPr>
        <w:drawing>
          <wp:inline distT="0" distB="0" distL="0" distR="0">
            <wp:extent cx="2213610" cy="124414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06" cy="124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DB" w:rsidRPr="009867BD" w:rsidRDefault="002D1E23" w:rsidP="009867BD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color w:val="141823"/>
          <w:sz w:val="18"/>
          <w:szCs w:val="18"/>
        </w:rPr>
      </w:pPr>
      <w:r w:rsidRPr="00D22B1D">
        <w:rPr>
          <w:color w:val="141823"/>
          <w:sz w:val="18"/>
          <w:szCs w:val="18"/>
        </w:rPr>
        <w:lastRenderedPageBreak/>
        <w:t>José Leonardo Ferreira</w:t>
      </w:r>
    </w:p>
    <w:sectPr w:rsidR="00D25FDB" w:rsidRPr="009867BD" w:rsidSect="00DB733B">
      <w:headerReference w:type="even" r:id="rId32"/>
      <w:headerReference w:type="default" r:id="rId33"/>
      <w:headerReference w:type="first" r:id="rId34"/>
      <w:pgSz w:w="11906" w:h="16838"/>
      <w:pgMar w:top="1134" w:right="851" w:bottom="1701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EA" w:rsidRDefault="007F0EEA" w:rsidP="00CF7267">
      <w:pPr>
        <w:spacing w:after="0" w:line="240" w:lineRule="auto"/>
      </w:pPr>
      <w:r>
        <w:separator/>
      </w:r>
    </w:p>
  </w:endnote>
  <w:endnote w:type="continuationSeparator" w:id="0">
    <w:p w:rsidR="007F0EEA" w:rsidRDefault="007F0EEA" w:rsidP="00CF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EA" w:rsidRDefault="007F0EEA" w:rsidP="00CF7267">
      <w:pPr>
        <w:spacing w:after="0" w:line="240" w:lineRule="auto"/>
      </w:pPr>
      <w:r>
        <w:separator/>
      </w:r>
    </w:p>
  </w:footnote>
  <w:footnote w:type="continuationSeparator" w:id="0">
    <w:p w:rsidR="007F0EEA" w:rsidRDefault="007F0EEA" w:rsidP="00CF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67" w:rsidRDefault="007F0E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6016" o:spid="_x0000_s2050" type="#_x0000_t75" style="position:absolute;margin-left:0;margin-top:0;width:592.1pt;height:841.2pt;z-index:-251658752;mso-position-horizontal:center;mso-position-horizontal-relative:margin;mso-position-vertical:center;mso-position-vertical-relative:margin" o:allowincell="f">
          <v:imagedata r:id="rId1" o:title="Logo Museu - extendi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67" w:rsidRDefault="00EF364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47625</wp:posOffset>
          </wp:positionV>
          <wp:extent cx="7573645" cy="10267950"/>
          <wp:effectExtent l="19050" t="0" r="8255" b="0"/>
          <wp:wrapNone/>
          <wp:docPr id="4" name="Imagem 4" descr="Papel Timbrado Museu 2012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el Timbrado Museu 2012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0267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67" w:rsidRDefault="007F0E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6015" o:spid="_x0000_s2049" type="#_x0000_t75" style="position:absolute;margin-left:0;margin-top:0;width:592.1pt;height:841.2pt;z-index:-251659776;mso-position-horizontal:center;mso-position-horizontal-relative:margin;mso-position-vertical:center;mso-position-vertical-relative:margin" o:allowincell="f">
          <v:imagedata r:id="rId1" o:title="Logo Museu - extendi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/>
        <w:sz w:val="18"/>
      </w:rPr>
    </w:lvl>
  </w:abstractNum>
  <w:abstractNum w:abstractNumId="7">
    <w:nsid w:val="02371821"/>
    <w:multiLevelType w:val="hybridMultilevel"/>
    <w:tmpl w:val="D5362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A42A9"/>
    <w:multiLevelType w:val="hybridMultilevel"/>
    <w:tmpl w:val="005648C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4D4FBD"/>
    <w:multiLevelType w:val="multilevel"/>
    <w:tmpl w:val="969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733FD"/>
    <w:multiLevelType w:val="hybridMultilevel"/>
    <w:tmpl w:val="7B68CCE2"/>
    <w:lvl w:ilvl="0" w:tplc="DB3C4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D3"/>
    <w:rsid w:val="00022E32"/>
    <w:rsid w:val="000520CC"/>
    <w:rsid w:val="00066E3C"/>
    <w:rsid w:val="00076895"/>
    <w:rsid w:val="000842E7"/>
    <w:rsid w:val="00093D13"/>
    <w:rsid w:val="000A182F"/>
    <w:rsid w:val="000B3A50"/>
    <w:rsid w:val="000B4698"/>
    <w:rsid w:val="000B5965"/>
    <w:rsid w:val="000C2155"/>
    <w:rsid w:val="000D2E17"/>
    <w:rsid w:val="000F13A0"/>
    <w:rsid w:val="001268E1"/>
    <w:rsid w:val="00150BE4"/>
    <w:rsid w:val="001577D3"/>
    <w:rsid w:val="00173D18"/>
    <w:rsid w:val="00174076"/>
    <w:rsid w:val="00174EE1"/>
    <w:rsid w:val="001A75E9"/>
    <w:rsid w:val="001D2EA7"/>
    <w:rsid w:val="001E49D9"/>
    <w:rsid w:val="001F3512"/>
    <w:rsid w:val="00201E9F"/>
    <w:rsid w:val="00202E66"/>
    <w:rsid w:val="002428F4"/>
    <w:rsid w:val="00260D7A"/>
    <w:rsid w:val="00265A38"/>
    <w:rsid w:val="00276D5A"/>
    <w:rsid w:val="00277F37"/>
    <w:rsid w:val="00284464"/>
    <w:rsid w:val="002A5C39"/>
    <w:rsid w:val="002B7276"/>
    <w:rsid w:val="002D1E23"/>
    <w:rsid w:val="002D31F1"/>
    <w:rsid w:val="002D5B01"/>
    <w:rsid w:val="002E21F9"/>
    <w:rsid w:val="002F718C"/>
    <w:rsid w:val="00307443"/>
    <w:rsid w:val="003133BE"/>
    <w:rsid w:val="00337A0C"/>
    <w:rsid w:val="003416BE"/>
    <w:rsid w:val="00344BC4"/>
    <w:rsid w:val="00365FDC"/>
    <w:rsid w:val="00386DAF"/>
    <w:rsid w:val="003A665E"/>
    <w:rsid w:val="003B7320"/>
    <w:rsid w:val="003B7D91"/>
    <w:rsid w:val="003C4235"/>
    <w:rsid w:val="003E1B55"/>
    <w:rsid w:val="003E3E57"/>
    <w:rsid w:val="004046D4"/>
    <w:rsid w:val="00410981"/>
    <w:rsid w:val="004148AB"/>
    <w:rsid w:val="00423E48"/>
    <w:rsid w:val="00477102"/>
    <w:rsid w:val="004B1082"/>
    <w:rsid w:val="004B39A5"/>
    <w:rsid w:val="004C6983"/>
    <w:rsid w:val="004D09E9"/>
    <w:rsid w:val="004D611D"/>
    <w:rsid w:val="004E1617"/>
    <w:rsid w:val="004E29B9"/>
    <w:rsid w:val="004E2B9A"/>
    <w:rsid w:val="004E5642"/>
    <w:rsid w:val="00552A93"/>
    <w:rsid w:val="005556DA"/>
    <w:rsid w:val="00556DF5"/>
    <w:rsid w:val="00565A2B"/>
    <w:rsid w:val="00574E53"/>
    <w:rsid w:val="00585455"/>
    <w:rsid w:val="005D3214"/>
    <w:rsid w:val="005D4E8B"/>
    <w:rsid w:val="005E3BF3"/>
    <w:rsid w:val="005E40FF"/>
    <w:rsid w:val="005E5BDB"/>
    <w:rsid w:val="00612567"/>
    <w:rsid w:val="00615CAB"/>
    <w:rsid w:val="00627D4F"/>
    <w:rsid w:val="00632205"/>
    <w:rsid w:val="00666119"/>
    <w:rsid w:val="006A0A45"/>
    <w:rsid w:val="006B6492"/>
    <w:rsid w:val="006C2140"/>
    <w:rsid w:val="006C3AD3"/>
    <w:rsid w:val="00700AE1"/>
    <w:rsid w:val="00704E82"/>
    <w:rsid w:val="00711D24"/>
    <w:rsid w:val="00723C4F"/>
    <w:rsid w:val="007240A8"/>
    <w:rsid w:val="007351C6"/>
    <w:rsid w:val="00736CD2"/>
    <w:rsid w:val="00746993"/>
    <w:rsid w:val="007541CB"/>
    <w:rsid w:val="00796D5B"/>
    <w:rsid w:val="007A5055"/>
    <w:rsid w:val="007E361A"/>
    <w:rsid w:val="007E48B1"/>
    <w:rsid w:val="007F0EEA"/>
    <w:rsid w:val="007F26EC"/>
    <w:rsid w:val="00812016"/>
    <w:rsid w:val="00816F2C"/>
    <w:rsid w:val="0082393E"/>
    <w:rsid w:val="00854CC7"/>
    <w:rsid w:val="00865FE9"/>
    <w:rsid w:val="008B571B"/>
    <w:rsid w:val="008C28BB"/>
    <w:rsid w:val="008C7807"/>
    <w:rsid w:val="009222B5"/>
    <w:rsid w:val="0092658B"/>
    <w:rsid w:val="00927DF7"/>
    <w:rsid w:val="00943F1E"/>
    <w:rsid w:val="0094515C"/>
    <w:rsid w:val="00945EA6"/>
    <w:rsid w:val="00951B74"/>
    <w:rsid w:val="00952059"/>
    <w:rsid w:val="00953795"/>
    <w:rsid w:val="009667E2"/>
    <w:rsid w:val="00980AF6"/>
    <w:rsid w:val="009867BD"/>
    <w:rsid w:val="00987741"/>
    <w:rsid w:val="009A34EA"/>
    <w:rsid w:val="009D4819"/>
    <w:rsid w:val="009E3740"/>
    <w:rsid w:val="009F7374"/>
    <w:rsid w:val="00A05D99"/>
    <w:rsid w:val="00A14CAF"/>
    <w:rsid w:val="00A16966"/>
    <w:rsid w:val="00A20E4A"/>
    <w:rsid w:val="00A3667E"/>
    <w:rsid w:val="00A371D0"/>
    <w:rsid w:val="00A4151E"/>
    <w:rsid w:val="00A54A6F"/>
    <w:rsid w:val="00A628E0"/>
    <w:rsid w:val="00A665B7"/>
    <w:rsid w:val="00A71FE0"/>
    <w:rsid w:val="00A77AB7"/>
    <w:rsid w:val="00A97BD6"/>
    <w:rsid w:val="00AB19D6"/>
    <w:rsid w:val="00AB20EF"/>
    <w:rsid w:val="00AB3787"/>
    <w:rsid w:val="00AB55A6"/>
    <w:rsid w:val="00AC6026"/>
    <w:rsid w:val="00AE5986"/>
    <w:rsid w:val="00B209F7"/>
    <w:rsid w:val="00B32FBE"/>
    <w:rsid w:val="00B6101C"/>
    <w:rsid w:val="00B62F7F"/>
    <w:rsid w:val="00B67B4F"/>
    <w:rsid w:val="00B7104B"/>
    <w:rsid w:val="00B77191"/>
    <w:rsid w:val="00B90E29"/>
    <w:rsid w:val="00B9151A"/>
    <w:rsid w:val="00BA1564"/>
    <w:rsid w:val="00BB5AD1"/>
    <w:rsid w:val="00BE2736"/>
    <w:rsid w:val="00BF0269"/>
    <w:rsid w:val="00BF2FF2"/>
    <w:rsid w:val="00BF455A"/>
    <w:rsid w:val="00C05304"/>
    <w:rsid w:val="00C26F85"/>
    <w:rsid w:val="00C32B08"/>
    <w:rsid w:val="00C35CAA"/>
    <w:rsid w:val="00C3764E"/>
    <w:rsid w:val="00C46410"/>
    <w:rsid w:val="00C63C31"/>
    <w:rsid w:val="00C71519"/>
    <w:rsid w:val="00C845F9"/>
    <w:rsid w:val="00C8614C"/>
    <w:rsid w:val="00C908CF"/>
    <w:rsid w:val="00C954F8"/>
    <w:rsid w:val="00CA460D"/>
    <w:rsid w:val="00CD47DD"/>
    <w:rsid w:val="00CF1294"/>
    <w:rsid w:val="00CF7267"/>
    <w:rsid w:val="00D07D16"/>
    <w:rsid w:val="00D22B1D"/>
    <w:rsid w:val="00D25FDB"/>
    <w:rsid w:val="00D30643"/>
    <w:rsid w:val="00D30EEF"/>
    <w:rsid w:val="00D36625"/>
    <w:rsid w:val="00D367E9"/>
    <w:rsid w:val="00D50B71"/>
    <w:rsid w:val="00D56227"/>
    <w:rsid w:val="00D701E7"/>
    <w:rsid w:val="00D867D9"/>
    <w:rsid w:val="00D923E3"/>
    <w:rsid w:val="00D953CB"/>
    <w:rsid w:val="00DA2503"/>
    <w:rsid w:val="00DB665B"/>
    <w:rsid w:val="00DB733B"/>
    <w:rsid w:val="00DE1B1F"/>
    <w:rsid w:val="00E030AA"/>
    <w:rsid w:val="00E14AA7"/>
    <w:rsid w:val="00E55CFD"/>
    <w:rsid w:val="00E563AB"/>
    <w:rsid w:val="00E60F66"/>
    <w:rsid w:val="00E729AB"/>
    <w:rsid w:val="00E73E40"/>
    <w:rsid w:val="00E80AF4"/>
    <w:rsid w:val="00EA0549"/>
    <w:rsid w:val="00EA05B8"/>
    <w:rsid w:val="00EA6812"/>
    <w:rsid w:val="00EB0244"/>
    <w:rsid w:val="00EB5BD0"/>
    <w:rsid w:val="00EE798C"/>
    <w:rsid w:val="00EF3640"/>
    <w:rsid w:val="00F03BC0"/>
    <w:rsid w:val="00F1273D"/>
    <w:rsid w:val="00F21EE9"/>
    <w:rsid w:val="00F26938"/>
    <w:rsid w:val="00F32AD1"/>
    <w:rsid w:val="00F353F0"/>
    <w:rsid w:val="00F36619"/>
    <w:rsid w:val="00F4416B"/>
    <w:rsid w:val="00F5635E"/>
    <w:rsid w:val="00F67B33"/>
    <w:rsid w:val="00F9257A"/>
    <w:rsid w:val="00FA356D"/>
    <w:rsid w:val="00FB3409"/>
    <w:rsid w:val="00FC475C"/>
    <w:rsid w:val="00FF0F4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Corpodetexto"/>
    <w:link w:val="Ttulo1Char"/>
    <w:qFormat/>
    <w:rsid w:val="00E4060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Bitstream Vera Serif" w:eastAsia="Times New Roman" w:hAnsi="Bitstream Vera Serif"/>
      <w:b/>
      <w:kern w:val="1"/>
      <w:sz w:val="48"/>
      <w:szCs w:val="20"/>
      <w:lang w:val="de-D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7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07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77D3"/>
  </w:style>
  <w:style w:type="paragraph" w:styleId="Rodap">
    <w:name w:val="footer"/>
    <w:basedOn w:val="Normal"/>
    <w:link w:val="RodapChar"/>
    <w:uiPriority w:val="99"/>
    <w:unhideWhenUsed/>
    <w:rsid w:val="0015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7D3"/>
  </w:style>
  <w:style w:type="character" w:customStyle="1" w:styleId="Ttulo1Char">
    <w:name w:val="Título 1 Char"/>
    <w:link w:val="Ttulo1"/>
    <w:rsid w:val="00E4060A"/>
    <w:rPr>
      <w:rFonts w:ascii="Bitstream Vera Serif" w:eastAsia="Times New Roman" w:hAnsi="Bitstream Vera Serif"/>
      <w:b/>
      <w:kern w:val="1"/>
      <w:sz w:val="48"/>
      <w:lang w:val="de-D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06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4060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B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0B1B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6F3CB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428F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07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D07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07D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07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07D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nfaseSutil">
    <w:name w:val="Subtle Emphasis"/>
    <w:basedOn w:val="Fontepargpadro"/>
    <w:uiPriority w:val="19"/>
    <w:qFormat/>
    <w:rsid w:val="00D07D16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D07D16"/>
    <w:rPr>
      <w:i/>
      <w:iCs/>
    </w:rPr>
  </w:style>
  <w:style w:type="character" w:styleId="Forte">
    <w:name w:val="Strong"/>
    <w:basedOn w:val="Fontepargpadro"/>
    <w:uiPriority w:val="22"/>
    <w:qFormat/>
    <w:rsid w:val="00D07D1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07D1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D07D16"/>
    <w:rPr>
      <w:i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C6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C6983"/>
  </w:style>
  <w:style w:type="character" w:customStyle="1" w:styleId="st">
    <w:name w:val="st"/>
    <w:basedOn w:val="Fontepargpadro"/>
    <w:rsid w:val="00BF4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Corpodetexto"/>
    <w:link w:val="Ttulo1Char"/>
    <w:qFormat/>
    <w:rsid w:val="00E4060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Bitstream Vera Serif" w:eastAsia="Times New Roman" w:hAnsi="Bitstream Vera Serif"/>
      <w:b/>
      <w:kern w:val="1"/>
      <w:sz w:val="48"/>
      <w:szCs w:val="20"/>
      <w:lang w:val="de-D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7D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07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77D3"/>
  </w:style>
  <w:style w:type="paragraph" w:styleId="Rodap">
    <w:name w:val="footer"/>
    <w:basedOn w:val="Normal"/>
    <w:link w:val="RodapChar"/>
    <w:uiPriority w:val="99"/>
    <w:unhideWhenUsed/>
    <w:rsid w:val="00157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7D3"/>
  </w:style>
  <w:style w:type="character" w:customStyle="1" w:styleId="Ttulo1Char">
    <w:name w:val="Título 1 Char"/>
    <w:link w:val="Ttulo1"/>
    <w:rsid w:val="00E4060A"/>
    <w:rPr>
      <w:rFonts w:ascii="Bitstream Vera Serif" w:eastAsia="Times New Roman" w:hAnsi="Bitstream Vera Serif"/>
      <w:b/>
      <w:kern w:val="1"/>
      <w:sz w:val="48"/>
      <w:lang w:val="de-D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06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E4060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B1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0B1B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6F3CB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428F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07D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D07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07D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07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7D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07D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nfaseSutil">
    <w:name w:val="Subtle Emphasis"/>
    <w:basedOn w:val="Fontepargpadro"/>
    <w:uiPriority w:val="19"/>
    <w:qFormat/>
    <w:rsid w:val="00D07D16"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sid w:val="00D07D16"/>
    <w:rPr>
      <w:i/>
      <w:iCs/>
    </w:rPr>
  </w:style>
  <w:style w:type="character" w:styleId="Forte">
    <w:name w:val="Strong"/>
    <w:basedOn w:val="Fontepargpadro"/>
    <w:uiPriority w:val="22"/>
    <w:qFormat/>
    <w:rsid w:val="00D07D1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07D1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D07D16"/>
    <w:rPr>
      <w:i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C6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C6983"/>
  </w:style>
  <w:style w:type="character" w:customStyle="1" w:styleId="st">
    <w:name w:val="st"/>
    <w:basedOn w:val="Fontepargpadro"/>
    <w:rsid w:val="00BF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t.wikipedia.org/wiki/Intera%C3%A7%C3%A3o" TargetMode="External"/><Relationship Id="rId18" Type="http://schemas.openxmlformats.org/officeDocument/2006/relationships/hyperlink" Target="https://pt.wikipedia.org/wiki/C%C3%A1todo" TargetMode="External"/><Relationship Id="rId26" Type="http://schemas.openxmlformats.org/officeDocument/2006/relationships/hyperlink" Target="https://pt.wikipedia.org/wiki/Astronom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t.wikipedia.org/wiki/Ioniza%C3%A7%C3%A3o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pt.wikipedia.org/wiki/Realidade" TargetMode="External"/><Relationship Id="rId17" Type="http://schemas.openxmlformats.org/officeDocument/2006/relationships/hyperlink" Target="https://pt.wikipedia.org/wiki/El%C3%A9trons" TargetMode="External"/><Relationship Id="rId25" Type="http://schemas.openxmlformats.org/officeDocument/2006/relationships/hyperlink" Target="https://pt.wikipedia.org/wiki/Nikola_Tesla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William_Crookes" TargetMode="External"/><Relationship Id="rId20" Type="http://schemas.openxmlformats.org/officeDocument/2006/relationships/hyperlink" Target="https://pt.wikipedia.org/wiki/G%C3%A1s" TargetMode="External"/><Relationship Id="rId29" Type="http://schemas.openxmlformats.org/officeDocument/2006/relationships/hyperlink" Target="mailto:jleonardoferreira@uol.com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t.wikipedia.org/wiki/Sistema_operacional" TargetMode="External"/><Relationship Id="rId24" Type="http://schemas.openxmlformats.org/officeDocument/2006/relationships/hyperlink" Target="https://pt.wikipedia.org/wiki/Transformador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pt.wikipedia.org/w/index.php?title=Tubo_de_descarga&amp;action=edit&amp;redlink=1" TargetMode="External"/><Relationship Id="rId23" Type="http://schemas.openxmlformats.org/officeDocument/2006/relationships/hyperlink" Target="https://pt.wikipedia.org/wiki/Luz" TargetMode="External"/><Relationship Id="rId28" Type="http://schemas.openxmlformats.org/officeDocument/2006/relationships/hyperlink" Target="https://pt.wikipedia.org/wiki/Astronomi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t.wikipedia.org/wiki/Interface" TargetMode="External"/><Relationship Id="rId19" Type="http://schemas.openxmlformats.org/officeDocument/2006/relationships/hyperlink" Target="https://pt.wikipedia.org/wiki/Mol%C3%A9cula" TargetMode="External"/><Relationship Id="rId31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pt.wikipedia.org/wiki/Tecnologia" TargetMode="External"/><Relationship Id="rId14" Type="http://schemas.openxmlformats.org/officeDocument/2006/relationships/hyperlink" Target="https://pt.wikipedia.org/wiki/Tempo_real" TargetMode="External"/><Relationship Id="rId22" Type="http://schemas.openxmlformats.org/officeDocument/2006/relationships/hyperlink" Target="https://pt.wikipedia.org/wiki/G%C3%A1s" TargetMode="External"/><Relationship Id="rId27" Type="http://schemas.openxmlformats.org/officeDocument/2006/relationships/hyperlink" Target="https://pt.wikipedia.org/wiki/C%C3%A9u" TargetMode="External"/><Relationship Id="rId30" Type="http://schemas.openxmlformats.org/officeDocument/2006/relationships/hyperlink" Target="mailto:museu.ciencia.tecnologia@gmail.com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2378E-FC03-40D7-9D3A-7B5B13D3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Museu C&amp;T  nº /ano</vt:lpstr>
    </vt:vector>
  </TitlesOfParts>
  <Company>Hewlett-Packard Company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Museu C&amp;T  nº /ano</dc:title>
  <dc:creator>Supervisor</dc:creator>
  <cp:lastModifiedBy>Guilherme Pinheiro Alves</cp:lastModifiedBy>
  <cp:revision>2</cp:revision>
  <cp:lastPrinted>2016-09-09T18:19:00Z</cp:lastPrinted>
  <dcterms:created xsi:type="dcterms:W3CDTF">2016-10-14T19:48:00Z</dcterms:created>
  <dcterms:modified xsi:type="dcterms:W3CDTF">2016-10-14T19:48:00Z</dcterms:modified>
</cp:coreProperties>
</file>